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50A7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  <w:r w:rsidRPr="002844D0">
        <w:rPr>
          <w:rFonts w:ascii="Candara Light" w:hAnsi="Candara Light"/>
          <w:b/>
          <w:bCs/>
        </w:rPr>
        <w:t>Subject:</w:t>
      </w:r>
      <w:r w:rsidRPr="002844D0">
        <w:rPr>
          <w:rFonts w:ascii="Candara Light" w:hAnsi="Candara Light"/>
        </w:rPr>
        <w:t xml:space="preserve"> Office Closure Notice</w:t>
      </w:r>
    </w:p>
    <w:p w14:paraId="139AFB4D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  <w:r w:rsidRPr="002844D0">
        <w:rPr>
          <w:rFonts w:ascii="Candara Light" w:hAnsi="Candara Light"/>
        </w:rPr>
        <w:t>Our office will be closed on Monday, April 21, 2025, in observance of the Easter Sunday holiday. We will reopen on Tuesday, April 22, 2025.</w:t>
      </w:r>
    </w:p>
    <w:p w14:paraId="3BA76A47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  <w:r w:rsidRPr="002844D0">
        <w:rPr>
          <w:rFonts w:ascii="Candara Light" w:hAnsi="Candara Light"/>
        </w:rPr>
        <w:t>During the closure:</w:t>
      </w:r>
    </w:p>
    <w:p w14:paraId="20A4ED34" w14:textId="77777777" w:rsidR="002844D0" w:rsidRPr="002844D0" w:rsidRDefault="002844D0" w:rsidP="002844D0">
      <w:pPr>
        <w:pStyle w:val="NormalWeb"/>
        <w:numPr>
          <w:ilvl w:val="0"/>
          <w:numId w:val="2"/>
        </w:numPr>
        <w:rPr>
          <w:rFonts w:ascii="Candara Light" w:hAnsi="Candara Light"/>
        </w:rPr>
      </w:pPr>
      <w:r w:rsidRPr="002844D0">
        <w:rPr>
          <w:rFonts w:ascii="Candara Light" w:hAnsi="Candara Light"/>
          <w:b/>
          <w:bCs/>
        </w:rPr>
        <w:t>Checks and cash payments</w:t>
      </w:r>
      <w:r w:rsidRPr="002844D0">
        <w:rPr>
          <w:rFonts w:ascii="Candara Light" w:hAnsi="Candara Light"/>
        </w:rPr>
        <w:t xml:space="preserve"> can be placed in the </w:t>
      </w:r>
      <w:proofErr w:type="spellStart"/>
      <w:r w:rsidRPr="002844D0">
        <w:rPr>
          <w:rFonts w:ascii="Candara Light" w:hAnsi="Candara Light"/>
        </w:rPr>
        <w:t>dropbox</w:t>
      </w:r>
      <w:proofErr w:type="spellEnd"/>
      <w:r w:rsidRPr="002844D0">
        <w:rPr>
          <w:rFonts w:ascii="Candara Light" w:hAnsi="Candara Light"/>
        </w:rPr>
        <w:t>.</w:t>
      </w:r>
    </w:p>
    <w:p w14:paraId="722C9B56" w14:textId="77777777" w:rsidR="002844D0" w:rsidRPr="002844D0" w:rsidRDefault="002844D0" w:rsidP="002844D0">
      <w:pPr>
        <w:pStyle w:val="NormalWeb"/>
        <w:numPr>
          <w:ilvl w:val="0"/>
          <w:numId w:val="2"/>
        </w:numPr>
        <w:rPr>
          <w:rFonts w:ascii="Candara Light" w:hAnsi="Candara Light"/>
        </w:rPr>
      </w:pPr>
      <w:r w:rsidRPr="002844D0">
        <w:rPr>
          <w:rFonts w:ascii="Candara Light" w:hAnsi="Candara Light"/>
        </w:rPr>
        <w:t xml:space="preserve">For </w:t>
      </w:r>
      <w:r w:rsidRPr="002844D0">
        <w:rPr>
          <w:rFonts w:ascii="Candara Light" w:hAnsi="Candara Light"/>
          <w:b/>
          <w:bCs/>
        </w:rPr>
        <w:t>online payments</w:t>
      </w:r>
      <w:r w:rsidRPr="002844D0">
        <w:rPr>
          <w:rFonts w:ascii="Candara Light" w:hAnsi="Candara Light"/>
        </w:rPr>
        <w:t>, please reach out to our utility company at (928) 445-0551 on April 22, 2025, or visit our website listed on your billing statement.</w:t>
      </w:r>
    </w:p>
    <w:p w14:paraId="34501BF8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  <w:r w:rsidRPr="002844D0">
        <w:rPr>
          <w:rFonts w:ascii="Candara Light" w:hAnsi="Candara Light"/>
        </w:rPr>
        <w:t>Thank you for your understanding, and we wish you a happy Easter!</w:t>
      </w:r>
    </w:p>
    <w:p w14:paraId="004DB7F6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</w:p>
    <w:p w14:paraId="40971B0E" w14:textId="77777777" w:rsidR="002844D0" w:rsidRPr="002844D0" w:rsidRDefault="002844D0" w:rsidP="002844D0">
      <w:pPr>
        <w:pStyle w:val="NormalWeb"/>
        <w:rPr>
          <w:rFonts w:ascii="Candara Light" w:hAnsi="Candara Light"/>
        </w:rPr>
      </w:pPr>
    </w:p>
    <w:p w14:paraId="7FF5B4E3" w14:textId="77777777" w:rsidR="002844D0" w:rsidRPr="002844D0" w:rsidRDefault="002844D0" w:rsidP="002844D0">
      <w:pPr>
        <w:pStyle w:val="NormalWeb"/>
        <w:rPr>
          <w:rFonts w:ascii="Candara Light" w:hAnsi="Candara Light"/>
          <w:lang w:val="es-ES"/>
        </w:rPr>
      </w:pPr>
      <w:r w:rsidRPr="002844D0">
        <w:rPr>
          <w:rStyle w:val="Strong"/>
          <w:rFonts w:ascii="Candara Light" w:eastAsiaTheme="majorEastAsia" w:hAnsi="Candara Light"/>
          <w:lang w:val="es-ES"/>
        </w:rPr>
        <w:t>Asunto:</w:t>
      </w:r>
      <w:r w:rsidRPr="002844D0">
        <w:rPr>
          <w:rFonts w:ascii="Candara Light" w:hAnsi="Candara Light"/>
          <w:lang w:val="es-ES"/>
        </w:rPr>
        <w:t xml:space="preserve"> Aviso de cierre de oficinas</w:t>
      </w:r>
    </w:p>
    <w:p w14:paraId="102957A9" w14:textId="77777777" w:rsidR="002844D0" w:rsidRPr="002844D0" w:rsidRDefault="002844D0" w:rsidP="002844D0">
      <w:pPr>
        <w:pStyle w:val="NormalWeb"/>
        <w:rPr>
          <w:rFonts w:ascii="Candara Light" w:hAnsi="Candara Light"/>
          <w:lang w:val="es-ES"/>
        </w:rPr>
      </w:pPr>
      <w:r w:rsidRPr="002844D0">
        <w:rPr>
          <w:rFonts w:ascii="Candara Light" w:hAnsi="Candara Light"/>
          <w:lang w:val="es-ES"/>
        </w:rPr>
        <w:t>Nuestra oficina estará cerrada el lunes 21 de abril de 2025, en observancia del feriado del Domingo de Pascua. Volveremos a abrir el martes 22 de abril de 2025.</w:t>
      </w:r>
    </w:p>
    <w:p w14:paraId="1D14B727" w14:textId="77777777" w:rsidR="002844D0" w:rsidRPr="002844D0" w:rsidRDefault="002844D0" w:rsidP="002844D0">
      <w:pPr>
        <w:pStyle w:val="NormalWeb"/>
        <w:rPr>
          <w:rFonts w:ascii="Candara Light" w:hAnsi="Candara Light"/>
          <w:lang w:val="es-ES"/>
        </w:rPr>
      </w:pPr>
      <w:r w:rsidRPr="002844D0">
        <w:rPr>
          <w:rFonts w:ascii="Candara Light" w:hAnsi="Candara Light"/>
          <w:lang w:val="es-ES"/>
        </w:rPr>
        <w:t xml:space="preserve">Durante el cierre: </w:t>
      </w:r>
      <w:r w:rsidRPr="002844D0">
        <w:rPr>
          <w:rStyle w:val="Strong"/>
          <w:rFonts w:ascii="Candara Light" w:eastAsiaTheme="majorEastAsia" w:hAnsi="Candara Light"/>
          <w:lang w:val="es-ES"/>
        </w:rPr>
        <w:t>Los cheques y los pagos en efectivo</w:t>
      </w:r>
      <w:r w:rsidRPr="002844D0">
        <w:rPr>
          <w:rFonts w:ascii="Candara Light" w:hAnsi="Candara Light"/>
          <w:lang w:val="es-ES"/>
        </w:rPr>
        <w:t xml:space="preserve"> se pueden colocar en el buzón. Para pagos en línea, comuníquese con nuestra compañía de servicios públicos al (928) 445-0551 el 22 de abril de 2025 o visite nuestro sitio web que figura en su estado de cuenta.</w:t>
      </w:r>
    </w:p>
    <w:p w14:paraId="3EC314F5" w14:textId="0F652CB5" w:rsidR="002844D0" w:rsidRPr="002844D0" w:rsidRDefault="002844D0" w:rsidP="002844D0">
      <w:pPr>
        <w:pStyle w:val="NormalWeb"/>
        <w:rPr>
          <w:rFonts w:ascii="Candara Light" w:hAnsi="Candara Light"/>
          <w:lang w:val="es-ES"/>
        </w:rPr>
      </w:pPr>
      <w:r w:rsidRPr="002844D0">
        <w:rPr>
          <w:rFonts w:ascii="Candara Light" w:hAnsi="Candara Light"/>
          <w:lang w:val="es-ES"/>
        </w:rPr>
        <w:t>¡Gracias por su comprensión y les deseamos una feliz Pascua!</w:t>
      </w:r>
    </w:p>
    <w:p w14:paraId="1DEE5FF1" w14:textId="4C8D613D" w:rsidR="002844D0" w:rsidRPr="002844D0" w:rsidRDefault="002844D0" w:rsidP="002844D0">
      <w:pPr>
        <w:rPr>
          <w:lang w:val="es-ES"/>
        </w:rPr>
      </w:pPr>
    </w:p>
    <w:sectPr w:rsidR="002844D0" w:rsidRPr="0028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483E"/>
    <w:multiLevelType w:val="multilevel"/>
    <w:tmpl w:val="621C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24DFF"/>
    <w:multiLevelType w:val="multilevel"/>
    <w:tmpl w:val="DF7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051377">
    <w:abstractNumId w:val="1"/>
  </w:num>
  <w:num w:numId="2" w16cid:durableId="213248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D0"/>
    <w:rsid w:val="002844D0"/>
    <w:rsid w:val="00307D66"/>
    <w:rsid w:val="008904DD"/>
    <w:rsid w:val="00A8710B"/>
    <w:rsid w:val="00B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B301"/>
  <w15:chartTrackingRefBased/>
  <w15:docId w15:val="{F5F2A863-8B46-43CB-8962-854AAF7D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4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84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Maricopa DWID</dc:creator>
  <cp:keywords/>
  <dc:description/>
  <cp:lastModifiedBy>Maricopa DWID</cp:lastModifiedBy>
  <cp:revision>1</cp:revision>
  <dcterms:created xsi:type="dcterms:W3CDTF">2025-04-17T17:31:00Z</dcterms:created>
  <dcterms:modified xsi:type="dcterms:W3CDTF">2025-04-17T17:39:00Z</dcterms:modified>
</cp:coreProperties>
</file>